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华文中宋" w:hAnsi="华文中宋" w:eastAsia="华文中宋"/>
          <w:color w:val="000000"/>
          <w:sz w:val="32"/>
          <w:szCs w:val="32"/>
          <w:lang w:val="en-US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  <w:lang w:eastAsia="zh-CN"/>
        </w:rPr>
        <w:t>附表</w:t>
      </w:r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华文中宋" w:hAnsi="华文中宋" w:eastAsia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</w:rPr>
        <w:t>2021年湖北省普通专升本</w:t>
      </w:r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专业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考试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华文中宋" w:hAnsi="华文中宋" w:eastAsia="华文中宋"/>
          <w:sz w:val="32"/>
          <w:szCs w:val="32"/>
        </w:rPr>
        <w:t>成绩复核申请表</w:t>
      </w:r>
    </w:p>
    <w:p>
      <w:pPr>
        <w:adjustRightInd w:val="0"/>
        <w:snapToGrid w:val="0"/>
        <w:ind w:firstLine="600" w:firstLineChars="200"/>
        <w:rPr>
          <w:rFonts w:ascii="方正大黑简体" w:eastAsia="方正大黑简体"/>
          <w:sz w:val="30"/>
          <w:szCs w:val="30"/>
        </w:rPr>
      </w:pPr>
      <w:r>
        <w:rPr>
          <w:rFonts w:hint="eastAsia" w:ascii="方正大黑简体" w:eastAsia="方正大黑简体"/>
          <w:sz w:val="30"/>
          <w:szCs w:val="30"/>
        </w:rPr>
        <w:t xml:space="preserve">                   </w:t>
      </w:r>
    </w:p>
    <w:tbl>
      <w:tblPr>
        <w:tblStyle w:val="2"/>
        <w:tblW w:w="86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8"/>
        <w:gridCol w:w="1444"/>
        <w:gridCol w:w="1448"/>
        <w:gridCol w:w="1105"/>
        <w:gridCol w:w="1292"/>
        <w:gridCol w:w="1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报考学校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8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3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22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 月 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黑简体">
    <w:altName w:val="黑体"/>
    <w:panose1 w:val="020106010300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F6F48"/>
    <w:rsid w:val="22073612"/>
    <w:rsid w:val="6CD14B8A"/>
    <w:rsid w:val="6F3819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傻猴子</cp:lastModifiedBy>
  <dcterms:modified xsi:type="dcterms:W3CDTF">2021-06-25T05:36:37Z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409C3D6A0F694406B41BCB8B172A9F3F</vt:lpwstr>
  </property>
</Properties>
</file>